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DBFE" w14:textId="77777777" w:rsidR="006B2980" w:rsidRPr="007B70A4" w:rsidRDefault="006B2980" w:rsidP="00E300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8E4EED" w14:textId="2B03B020" w:rsidR="009B5361" w:rsidRPr="007B70A4" w:rsidRDefault="00C45BC2" w:rsidP="00E300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организацией «</w:t>
      </w:r>
      <w:r w:rsidR="0032777F" w:rsidRPr="007B70A4">
        <w:rPr>
          <w:rFonts w:ascii="Times New Roman" w:hAnsi="Times New Roman" w:cs="Times New Roman"/>
          <w:sz w:val="28"/>
          <w:szCs w:val="28"/>
        </w:rPr>
        <w:t>Российск</w:t>
      </w:r>
      <w:r w:rsidRPr="007B70A4">
        <w:rPr>
          <w:rFonts w:ascii="Times New Roman" w:hAnsi="Times New Roman" w:cs="Times New Roman"/>
          <w:sz w:val="28"/>
          <w:szCs w:val="28"/>
        </w:rPr>
        <w:t xml:space="preserve">ое </w:t>
      </w:r>
      <w:r w:rsidR="00F2670E" w:rsidRPr="007B70A4">
        <w:rPr>
          <w:rFonts w:ascii="Times New Roman" w:hAnsi="Times New Roman" w:cs="Times New Roman"/>
          <w:sz w:val="28"/>
          <w:szCs w:val="28"/>
        </w:rPr>
        <w:t>профессорск</w:t>
      </w:r>
      <w:r w:rsidRPr="007B70A4">
        <w:rPr>
          <w:rFonts w:ascii="Times New Roman" w:hAnsi="Times New Roman" w:cs="Times New Roman"/>
          <w:sz w:val="28"/>
          <w:szCs w:val="28"/>
        </w:rPr>
        <w:t xml:space="preserve">ое </w:t>
      </w:r>
      <w:r w:rsidR="00F2670E" w:rsidRPr="007B70A4">
        <w:rPr>
          <w:rFonts w:ascii="Times New Roman" w:hAnsi="Times New Roman" w:cs="Times New Roman"/>
          <w:sz w:val="28"/>
          <w:szCs w:val="28"/>
        </w:rPr>
        <w:t>собрание</w:t>
      </w:r>
      <w:r w:rsidRPr="007B70A4">
        <w:rPr>
          <w:rFonts w:ascii="Times New Roman" w:hAnsi="Times New Roman" w:cs="Times New Roman"/>
          <w:sz w:val="28"/>
          <w:szCs w:val="28"/>
        </w:rPr>
        <w:t xml:space="preserve">» </w:t>
      </w:r>
      <w:r w:rsidR="00F246FB" w:rsidRPr="007B70A4">
        <w:rPr>
          <w:rFonts w:ascii="Times New Roman" w:hAnsi="Times New Roman" w:cs="Times New Roman"/>
          <w:sz w:val="28"/>
          <w:szCs w:val="28"/>
        </w:rPr>
        <w:t xml:space="preserve">(РПС) </w:t>
      </w:r>
      <w:r w:rsidRPr="007B70A4">
        <w:rPr>
          <w:rFonts w:ascii="Times New Roman" w:hAnsi="Times New Roman" w:cs="Times New Roman"/>
          <w:sz w:val="28"/>
          <w:szCs w:val="28"/>
        </w:rPr>
        <w:t xml:space="preserve">в рамках процедуры профессионально-общественной аккредитации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(ПОА) </w:t>
      </w:r>
      <w:r w:rsidRPr="007B70A4">
        <w:rPr>
          <w:rFonts w:ascii="Times New Roman" w:hAnsi="Times New Roman" w:cs="Times New Roman"/>
          <w:sz w:val="28"/>
          <w:szCs w:val="28"/>
        </w:rPr>
        <w:t xml:space="preserve">аккредитованы следующие образовательные программы (по состоянию 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70A4">
        <w:rPr>
          <w:rFonts w:ascii="Times New Roman" w:hAnsi="Times New Roman" w:cs="Times New Roman"/>
          <w:b/>
          <w:sz w:val="28"/>
          <w:szCs w:val="28"/>
        </w:rPr>
        <w:t>05</w:t>
      </w:r>
      <w:r w:rsidRPr="007B70A4">
        <w:rPr>
          <w:rFonts w:ascii="Times New Roman" w:hAnsi="Times New Roman" w:cs="Times New Roman"/>
          <w:b/>
          <w:sz w:val="28"/>
          <w:szCs w:val="28"/>
        </w:rPr>
        <w:t>.0</w:t>
      </w:r>
      <w:r w:rsidR="007B70A4">
        <w:rPr>
          <w:rFonts w:ascii="Times New Roman" w:hAnsi="Times New Roman" w:cs="Times New Roman"/>
          <w:b/>
          <w:sz w:val="28"/>
          <w:szCs w:val="28"/>
        </w:rPr>
        <w:t>4</w:t>
      </w:r>
      <w:r w:rsidRPr="007B70A4">
        <w:rPr>
          <w:rFonts w:ascii="Times New Roman" w:hAnsi="Times New Roman" w:cs="Times New Roman"/>
          <w:b/>
          <w:sz w:val="28"/>
          <w:szCs w:val="28"/>
        </w:rPr>
        <w:t>.202</w:t>
      </w:r>
      <w:r w:rsidR="007B70A4">
        <w:rPr>
          <w:rFonts w:ascii="Times New Roman" w:hAnsi="Times New Roman" w:cs="Times New Roman"/>
          <w:b/>
          <w:sz w:val="28"/>
          <w:szCs w:val="28"/>
        </w:rPr>
        <w:t>4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B70A4">
        <w:rPr>
          <w:rFonts w:ascii="Times New Roman" w:hAnsi="Times New Roman" w:cs="Times New Roman"/>
          <w:sz w:val="28"/>
          <w:szCs w:val="28"/>
        </w:rPr>
        <w:t>):</w:t>
      </w:r>
    </w:p>
    <w:p w14:paraId="0E3D5BEE" w14:textId="0C7A39BE" w:rsidR="00165B84" w:rsidRPr="007B70A4" w:rsidRDefault="00165B84" w:rsidP="00692D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944045" w:rsidRPr="007B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>Сочинский государственный университет</w:t>
      </w:r>
      <w:r w:rsidR="00944045" w:rsidRPr="007B70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7F08A0" w14:textId="01234E82" w:rsidR="008024CA" w:rsidRPr="007B70A4" w:rsidRDefault="008024CA" w:rsidP="008024CA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Сроком 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на 3 (три) года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Pr="007B70A4">
        <w:rPr>
          <w:rFonts w:ascii="Times New Roman" w:hAnsi="Times New Roman" w:cs="Times New Roman"/>
          <w:b/>
          <w:sz w:val="28"/>
          <w:szCs w:val="28"/>
        </w:rPr>
        <w:t>(начиная с 19.06.2020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(по результатам оценки, проведенной экспертной группой РПС) </w:t>
      </w:r>
      <w:r w:rsidRPr="007B70A4">
        <w:rPr>
          <w:rFonts w:ascii="Times New Roman" w:hAnsi="Times New Roman" w:cs="Times New Roman"/>
          <w:sz w:val="28"/>
          <w:szCs w:val="28"/>
        </w:rPr>
        <w:t>качеств</w:t>
      </w:r>
      <w:r w:rsidR="001C5E16" w:rsidRPr="007B70A4">
        <w:rPr>
          <w:rFonts w:ascii="Times New Roman" w:hAnsi="Times New Roman" w:cs="Times New Roman"/>
          <w:sz w:val="28"/>
          <w:szCs w:val="28"/>
        </w:rPr>
        <w:t>а</w:t>
      </w:r>
      <w:r w:rsidRPr="007B70A4">
        <w:rPr>
          <w:rFonts w:ascii="Times New Roman" w:hAnsi="Times New Roman" w:cs="Times New Roman"/>
          <w:sz w:val="28"/>
          <w:szCs w:val="28"/>
        </w:rPr>
        <w:t xml:space="preserve"> и уров</w:t>
      </w:r>
      <w:r w:rsidR="001C5E16" w:rsidRPr="007B70A4">
        <w:rPr>
          <w:rFonts w:ascii="Times New Roman" w:hAnsi="Times New Roman" w:cs="Times New Roman"/>
          <w:sz w:val="28"/>
          <w:szCs w:val="28"/>
        </w:rPr>
        <w:t>ня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к квалификации специалистов (выпускников):</w:t>
      </w:r>
    </w:p>
    <w:p w14:paraId="117AD345" w14:textId="2D9ADCB4" w:rsidR="008024CA" w:rsidRPr="007B70A4" w:rsidRDefault="008024CA" w:rsidP="008024C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bookmarkStart w:id="0" w:name="_Hlk104811188"/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44.00.00 «Образование и педагогические науки» (уровня бакалавриат</w:t>
      </w:r>
      <w:r w:rsidR="0094404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а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);</w:t>
      </w:r>
    </w:p>
    <w:bookmarkEnd w:id="0"/>
    <w:p w14:paraId="193B4393" w14:textId="24A01D90" w:rsidR="008024CA" w:rsidRPr="007B70A4" w:rsidRDefault="008024CA" w:rsidP="008024C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44.00.00 «Образование и педагогические науки» (уровня магистратур</w:t>
      </w:r>
      <w:r w:rsidR="0094404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ы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)</w:t>
      </w:r>
      <w:r w:rsidR="00986EE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02DE6D5C" w14:textId="1CCC4FAB" w:rsidR="00692DC3" w:rsidRPr="007B70A4" w:rsidRDefault="00692DC3" w:rsidP="00C62B68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3953570" w14:textId="6A7F3D51" w:rsidR="008E5A77" w:rsidRPr="007B70A4" w:rsidRDefault="00165B84" w:rsidP="00692D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97251D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045" w:rsidRPr="007B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Владимирский государственный университет имени Александра Григорьевича и Николая Григорьевича </w:t>
      </w:r>
      <w:r w:rsidR="00986EE9" w:rsidRPr="007B70A4">
        <w:rPr>
          <w:rFonts w:ascii="Times New Roman" w:hAnsi="Times New Roman" w:cs="Times New Roman"/>
          <w:b/>
          <w:bCs/>
          <w:sz w:val="28"/>
          <w:szCs w:val="28"/>
        </w:rPr>
        <w:t>Столетовых</w:t>
      </w:r>
      <w:r w:rsidR="00944045" w:rsidRPr="007B70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86EE9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88300D" w14:textId="0694E723" w:rsidR="00986EE9" w:rsidRPr="007B70A4" w:rsidRDefault="00986EE9" w:rsidP="00986EE9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Сроком 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на 3 (три) года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Pr="007B70A4">
        <w:rPr>
          <w:rFonts w:ascii="Times New Roman" w:hAnsi="Times New Roman" w:cs="Times New Roman"/>
          <w:b/>
          <w:sz w:val="28"/>
          <w:szCs w:val="28"/>
        </w:rPr>
        <w:t>(начиная с 19.06.2020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следующ</w:t>
      </w:r>
      <w:r w:rsidR="0097251D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7251D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7251D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7251D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251D" w:rsidRPr="007B70A4">
        <w:rPr>
          <w:rFonts w:ascii="Times New Roman" w:hAnsi="Times New Roman" w:cs="Times New Roman"/>
          <w:sz w:val="28"/>
          <w:szCs w:val="28"/>
        </w:rPr>
        <w:t>а</w:t>
      </w:r>
      <w:r w:rsidRPr="007B70A4">
        <w:rPr>
          <w:rFonts w:ascii="Times New Roman" w:hAnsi="Times New Roman" w:cs="Times New Roman"/>
          <w:sz w:val="28"/>
          <w:szCs w:val="28"/>
        </w:rPr>
        <w:t>, заявленн</w:t>
      </w:r>
      <w:r w:rsidR="0097251D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организацией для </w:t>
      </w:r>
      <w:r w:rsidR="0097251D" w:rsidRPr="007B70A4">
        <w:rPr>
          <w:rFonts w:ascii="Times New Roman" w:hAnsi="Times New Roman" w:cs="Times New Roman"/>
          <w:sz w:val="28"/>
          <w:szCs w:val="28"/>
        </w:rPr>
        <w:t>ее</w:t>
      </w:r>
      <w:r w:rsidRPr="007B70A4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профессионально-общественной аккредитации, на основании признания РПС (по результатам оценки, проведенной экспертной группой РПС) качеств</w:t>
      </w:r>
      <w:r w:rsidR="0097251D" w:rsidRPr="007B70A4">
        <w:rPr>
          <w:rFonts w:ascii="Times New Roman" w:hAnsi="Times New Roman" w:cs="Times New Roman"/>
          <w:sz w:val="28"/>
          <w:szCs w:val="28"/>
        </w:rPr>
        <w:t>а</w:t>
      </w:r>
      <w:r w:rsidRPr="007B70A4">
        <w:rPr>
          <w:rFonts w:ascii="Times New Roman" w:hAnsi="Times New Roman" w:cs="Times New Roman"/>
          <w:sz w:val="28"/>
          <w:szCs w:val="28"/>
        </w:rPr>
        <w:t xml:space="preserve"> и уров</w:t>
      </w:r>
      <w:r w:rsidR="0097251D" w:rsidRPr="007B70A4">
        <w:rPr>
          <w:rFonts w:ascii="Times New Roman" w:hAnsi="Times New Roman" w:cs="Times New Roman"/>
          <w:sz w:val="28"/>
          <w:szCs w:val="28"/>
        </w:rPr>
        <w:t>ня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0D341586" w14:textId="279AEE37" w:rsidR="00986EE9" w:rsidRPr="007B70A4" w:rsidRDefault="00986EE9" w:rsidP="00986EE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40.03.01 «Юриспруденция» (уровня бакалавриата).</w:t>
      </w:r>
    </w:p>
    <w:p w14:paraId="186CFFAC" w14:textId="77777777" w:rsidR="00C62B68" w:rsidRPr="007B70A4" w:rsidRDefault="00C62B68" w:rsidP="00C62B68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DC292" w14:textId="7E34DC65" w:rsidR="00F2670E" w:rsidRPr="007B70A4" w:rsidRDefault="00C45BC2" w:rsidP="00C45BC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организация высшего образования </w:t>
      </w:r>
      <w:r w:rsidR="000B514F" w:rsidRPr="007B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факультет </w:t>
      </w:r>
      <w:r w:rsidR="000B514F" w:rsidRPr="007B70A4">
        <w:rPr>
          <w:rFonts w:ascii="Times New Roman" w:hAnsi="Times New Roman" w:cs="Times New Roman"/>
          <w:b/>
          <w:bCs/>
          <w:sz w:val="28"/>
          <w:szCs w:val="28"/>
        </w:rPr>
        <w:t>Московск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B514F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B514F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B514F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имени М.В. Ломоносова»</w:t>
      </w:r>
    </w:p>
    <w:p w14:paraId="626AD387" w14:textId="3AC820D4" w:rsidR="00C45BC2" w:rsidRPr="007B70A4" w:rsidRDefault="00C45BC2" w:rsidP="00C45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на 5 (пять) лет </w:t>
      </w:r>
      <w:r w:rsidR="008E5A77" w:rsidRPr="007B70A4">
        <w:rPr>
          <w:rFonts w:ascii="Times New Roman" w:hAnsi="Times New Roman" w:cs="Times New Roman"/>
          <w:b/>
          <w:sz w:val="28"/>
          <w:szCs w:val="28"/>
        </w:rPr>
        <w:t>(начиная с 12.05.2022 г.)</w:t>
      </w:r>
      <w:r w:rsidR="008E5A77" w:rsidRPr="007B70A4">
        <w:rPr>
          <w:rFonts w:ascii="Times New Roman" w:hAnsi="Times New Roman" w:cs="Times New Roman"/>
          <w:sz w:val="28"/>
          <w:szCs w:val="28"/>
        </w:rPr>
        <w:t xml:space="preserve"> </w:t>
      </w:r>
      <w:r w:rsidRPr="007B70A4">
        <w:rPr>
          <w:rFonts w:ascii="Times New Roman" w:hAnsi="Times New Roman" w:cs="Times New Roman"/>
          <w:sz w:val="28"/>
          <w:szCs w:val="28"/>
        </w:rPr>
        <w:t>аккредитова</w:t>
      </w:r>
      <w:r w:rsidR="008E5A77" w:rsidRPr="007B70A4">
        <w:rPr>
          <w:rFonts w:ascii="Times New Roman" w:hAnsi="Times New Roman" w:cs="Times New Roman"/>
          <w:sz w:val="28"/>
          <w:szCs w:val="28"/>
        </w:rPr>
        <w:t>на</w:t>
      </w:r>
      <w:r w:rsidRPr="007B70A4">
        <w:rPr>
          <w:rFonts w:ascii="Times New Roman" w:hAnsi="Times New Roman" w:cs="Times New Roman"/>
          <w:sz w:val="28"/>
          <w:szCs w:val="28"/>
        </w:rPr>
        <w:t xml:space="preserve"> </w:t>
      </w:r>
      <w:r w:rsidR="00750938" w:rsidRPr="007B70A4">
        <w:rPr>
          <w:rFonts w:ascii="Times New Roman" w:hAnsi="Times New Roman" w:cs="Times New Roman"/>
          <w:sz w:val="28"/>
          <w:szCs w:val="28"/>
        </w:rPr>
        <w:t xml:space="preserve">(с учетом выявленных достижений, замечаний и рекомендаций по совершенствованию содержания и реализации программ) </w:t>
      </w:r>
      <w:r w:rsidRPr="007B70A4">
        <w:rPr>
          <w:rFonts w:ascii="Times New Roman" w:hAnsi="Times New Roman" w:cs="Times New Roman"/>
          <w:sz w:val="28"/>
          <w:szCs w:val="28"/>
        </w:rPr>
        <w:t>кажд</w:t>
      </w:r>
      <w:r w:rsidR="008E5A77" w:rsidRPr="007B70A4">
        <w:rPr>
          <w:rFonts w:ascii="Times New Roman" w:hAnsi="Times New Roman" w:cs="Times New Roman"/>
          <w:sz w:val="28"/>
          <w:szCs w:val="28"/>
        </w:rPr>
        <w:t>ая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из следующих основных профессиональных образовательных программ, заявленных </w:t>
      </w:r>
      <w:r w:rsidR="008E5A77" w:rsidRPr="007B70A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B70A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для их профессионально-общественной аккредитации, </w:t>
      </w:r>
      <w:r w:rsidR="008E5A77" w:rsidRPr="007B70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B70A4">
        <w:rPr>
          <w:rFonts w:ascii="Times New Roman" w:hAnsi="Times New Roman" w:cs="Times New Roman"/>
          <w:sz w:val="28"/>
          <w:szCs w:val="28"/>
        </w:rPr>
        <w:t>призна</w:t>
      </w:r>
      <w:r w:rsidR="008E5A77" w:rsidRPr="007B70A4">
        <w:rPr>
          <w:rFonts w:ascii="Times New Roman" w:hAnsi="Times New Roman" w:cs="Times New Roman"/>
          <w:sz w:val="28"/>
          <w:szCs w:val="28"/>
        </w:rPr>
        <w:t>ния</w:t>
      </w:r>
      <w:r w:rsidRPr="007B70A4">
        <w:rPr>
          <w:rFonts w:ascii="Times New Roman" w:hAnsi="Times New Roman" w:cs="Times New Roman"/>
          <w:sz w:val="28"/>
          <w:szCs w:val="28"/>
        </w:rPr>
        <w:t xml:space="preserve"> </w:t>
      </w:r>
      <w:r w:rsidR="00F246FB" w:rsidRPr="007B70A4">
        <w:rPr>
          <w:rFonts w:ascii="Times New Roman" w:hAnsi="Times New Roman" w:cs="Times New Roman"/>
          <w:sz w:val="28"/>
          <w:szCs w:val="28"/>
        </w:rPr>
        <w:t xml:space="preserve">Экспертным советом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по ПОА </w:t>
      </w:r>
      <w:r w:rsidR="00F246FB" w:rsidRPr="007B70A4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6FB" w:rsidRPr="007B70A4">
        <w:rPr>
          <w:rFonts w:ascii="Times New Roman" w:hAnsi="Times New Roman" w:cs="Times New Roman"/>
          <w:sz w:val="28"/>
          <w:szCs w:val="28"/>
        </w:rPr>
        <w:t xml:space="preserve">оценки, проведенной экспертной группой РПС) </w:t>
      </w:r>
      <w:r w:rsidRPr="007B70A4">
        <w:rPr>
          <w:rFonts w:ascii="Times New Roman" w:hAnsi="Times New Roman" w:cs="Times New Roman"/>
          <w:sz w:val="28"/>
          <w:szCs w:val="28"/>
        </w:rPr>
        <w:t>характеристик содержания и реализации данных программ, отражающи</w:t>
      </w:r>
      <w:r w:rsidR="008E5A77" w:rsidRPr="007B70A4">
        <w:rPr>
          <w:rFonts w:ascii="Times New Roman" w:hAnsi="Times New Roman" w:cs="Times New Roman"/>
          <w:sz w:val="28"/>
          <w:szCs w:val="28"/>
        </w:rPr>
        <w:t>х</w:t>
      </w:r>
      <w:r w:rsidRPr="007B70A4">
        <w:rPr>
          <w:rFonts w:ascii="Times New Roman" w:hAnsi="Times New Roman" w:cs="Times New Roman"/>
          <w:sz w:val="28"/>
          <w:szCs w:val="28"/>
        </w:rPr>
        <w:t xml:space="preserve"> качество и уровень подготовки выпускников, освоивших эти образовательные программы в указанной образовательной организации, </w:t>
      </w:r>
      <w:r w:rsidR="008E5A77" w:rsidRPr="007B70A4">
        <w:rPr>
          <w:rFonts w:ascii="Times New Roman" w:hAnsi="Times New Roman" w:cs="Times New Roman"/>
          <w:sz w:val="28"/>
          <w:szCs w:val="28"/>
        </w:rPr>
        <w:t>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57E47AAD" w14:textId="3741DA9A" w:rsidR="00C570D7" w:rsidRPr="007B70A4" w:rsidRDefault="00C570D7" w:rsidP="00001733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40.03.01 ЮРИСПРУДЕНЦИЯ:</w:t>
      </w:r>
    </w:p>
    <w:p w14:paraId="734327D2" w14:textId="13BD7091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>государственно-правовой профиль;</w:t>
      </w:r>
    </w:p>
    <w:p w14:paraId="725B8F7C" w14:textId="7EF68898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гражданско-правовой профиль;</w:t>
      </w:r>
    </w:p>
    <w:p w14:paraId="3D9C6CFA" w14:textId="7076D5CA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уголовно-правовой профиль;</w:t>
      </w:r>
    </w:p>
    <w:p w14:paraId="350D8013" w14:textId="10032D1B" w:rsidR="00C570D7" w:rsidRPr="007B70A4" w:rsidRDefault="00C570D7" w:rsidP="00001733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40.04.01 ЮРИСПРУДЕНЦИЯ:</w:t>
      </w:r>
    </w:p>
    <w:p w14:paraId="61F716CB" w14:textId="3637F3DD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государственно-правовой профиль;</w:t>
      </w:r>
    </w:p>
    <w:p w14:paraId="5F3244EF" w14:textId="7834BF76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гражданско-правовой профиль;</w:t>
      </w:r>
    </w:p>
    <w:p w14:paraId="268B60D7" w14:textId="55E6F65B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уголовно-правовой профиль;</w:t>
      </w:r>
    </w:p>
    <w:p w14:paraId="5BD6C5A5" w14:textId="6683E92D" w:rsidR="00C570D7" w:rsidRPr="007B70A4" w:rsidRDefault="00C570D7" w:rsidP="00E300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общий профиль.</w:t>
      </w:r>
    </w:p>
    <w:p w14:paraId="3C14FB85" w14:textId="77777777" w:rsidR="00E3008B" w:rsidRPr="007B70A4" w:rsidRDefault="00E3008B" w:rsidP="00E3008B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</w:p>
    <w:p w14:paraId="11BCFF85" w14:textId="663E36C0" w:rsidR="000B514F" w:rsidRPr="007B70A4" w:rsidRDefault="00C570D7" w:rsidP="00E30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«Забайкальский государственный университет» </w:t>
      </w:r>
    </w:p>
    <w:p w14:paraId="6D794B0E" w14:textId="5AB12EBE" w:rsidR="00AD2A62" w:rsidRPr="007B70A4" w:rsidRDefault="00AD2A62" w:rsidP="00AD2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12.05.2022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</w:t>
      </w:r>
      <w:r w:rsidR="00750938" w:rsidRPr="007B70A4">
        <w:rPr>
          <w:rFonts w:ascii="Times New Roman" w:hAnsi="Times New Roman" w:cs="Times New Roman"/>
          <w:sz w:val="28"/>
          <w:szCs w:val="28"/>
        </w:rPr>
        <w:t xml:space="preserve">(с учетом выявленных достижений, замечаний и рекомендаций по совершенствованию содержания и реализации программ) </w:t>
      </w:r>
      <w:r w:rsidRPr="007B70A4">
        <w:rPr>
          <w:rFonts w:ascii="Times New Roman" w:hAnsi="Times New Roman" w:cs="Times New Roman"/>
          <w:sz w:val="28"/>
          <w:szCs w:val="28"/>
        </w:rPr>
        <w:t xml:space="preserve">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по ПОА </w:t>
      </w:r>
      <w:r w:rsidRPr="007B70A4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B70A4">
        <w:rPr>
          <w:rFonts w:ascii="Times New Roman" w:hAnsi="Times New Roman" w:cs="Times New Roman"/>
          <w:sz w:val="28"/>
          <w:szCs w:val="28"/>
        </w:rPr>
        <w:t>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0ACB4AF3" w14:textId="422BE987" w:rsidR="00C570D7" w:rsidRPr="007B70A4" w:rsidRDefault="00C570D7" w:rsidP="00E3008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</w:t>
      </w:r>
      <w:r w:rsidR="00985148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ю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подготовки 40.03.01 «Юриспруденция» (уровня бакалавриата);</w:t>
      </w:r>
    </w:p>
    <w:p w14:paraId="09DAE462" w14:textId="7226083F" w:rsidR="00C570D7" w:rsidRPr="007B70A4" w:rsidRDefault="00C570D7" w:rsidP="00E3008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>по направлени</w:t>
      </w:r>
      <w:r w:rsidR="00985148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ю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подготовки 41.03.05 «Международные отношения» (уровня бакалавриата)</w:t>
      </w:r>
      <w:r w:rsidR="00985148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</w:p>
    <w:p w14:paraId="1A1EC359" w14:textId="4AEF1232" w:rsidR="00C570D7" w:rsidRPr="007B70A4" w:rsidRDefault="00C570D7" w:rsidP="00E3008B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Сроком 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 xml:space="preserve">на </w:t>
      </w:r>
      <w:r w:rsidR="00985148"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3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 xml:space="preserve"> (</w:t>
      </w:r>
      <w:r w:rsidR="00985148"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три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 xml:space="preserve">) </w:t>
      </w:r>
      <w:r w:rsidR="00985148"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года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="003717D6" w:rsidRPr="007B70A4">
        <w:rPr>
          <w:rFonts w:ascii="Times New Roman" w:hAnsi="Times New Roman" w:cs="Times New Roman"/>
          <w:b/>
          <w:sz w:val="28"/>
          <w:szCs w:val="28"/>
        </w:rPr>
        <w:t>(начиная с 12.05.2022 г.)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 аккредитована </w:t>
      </w:r>
      <w:r w:rsidR="00750938" w:rsidRPr="007B70A4">
        <w:rPr>
          <w:rFonts w:ascii="Times New Roman" w:hAnsi="Times New Roman" w:cs="Times New Roman"/>
          <w:sz w:val="28"/>
          <w:szCs w:val="28"/>
        </w:rPr>
        <w:t xml:space="preserve">(с учетом выявленных достижений, замечаний и рекомендаций по совершенствованию содержания и реализации программ) 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по ПОА 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3717D6" w:rsidRPr="007B70A4">
        <w:rPr>
          <w:rFonts w:ascii="Times New Roman" w:hAnsi="Times New Roman" w:cs="Times New Roman"/>
          <w:sz w:val="28"/>
          <w:szCs w:val="28"/>
        </w:rPr>
        <w:t>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43929BD4" w14:textId="1A1E5E61" w:rsidR="00AD2A62" w:rsidRPr="007B70A4" w:rsidRDefault="00AD2A62" w:rsidP="00AD2A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40.04.01 «Юриспруденция» (уровня магистратуры);</w:t>
      </w:r>
    </w:p>
    <w:p w14:paraId="7BB411E2" w14:textId="3C62C7F0" w:rsidR="00AD2A62" w:rsidRPr="007B70A4" w:rsidRDefault="00AD2A62" w:rsidP="00AD2A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по направлению подготовки 41.04.05 «Международные отношения» (уровня магистратуры). </w:t>
      </w:r>
    </w:p>
    <w:p w14:paraId="5893CCA9" w14:textId="7DED7A66" w:rsidR="00D65306" w:rsidRPr="007B70A4" w:rsidRDefault="00C570D7" w:rsidP="00E3008B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Сроком 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на 6 (шесть) лет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="003717D6" w:rsidRPr="007B70A4">
        <w:rPr>
          <w:rFonts w:ascii="Times New Roman" w:hAnsi="Times New Roman" w:cs="Times New Roman"/>
          <w:b/>
          <w:sz w:val="28"/>
          <w:szCs w:val="28"/>
        </w:rPr>
        <w:t>(начиная с 12.05.2022 г.)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 аккредитована </w:t>
      </w:r>
      <w:r w:rsidR="00750938" w:rsidRPr="007B70A4">
        <w:rPr>
          <w:rFonts w:ascii="Times New Roman" w:hAnsi="Times New Roman" w:cs="Times New Roman"/>
          <w:sz w:val="28"/>
          <w:szCs w:val="28"/>
        </w:rPr>
        <w:t xml:space="preserve">(с учетом выявленных достижений, замечаний и рекомендаций по совершенствованию содержания и реализации программ) 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по ПОА 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3717D6" w:rsidRPr="007B70A4">
        <w:rPr>
          <w:rFonts w:ascii="Times New Roman" w:hAnsi="Times New Roman" w:cs="Times New Roman"/>
          <w:sz w:val="28"/>
          <w:szCs w:val="28"/>
        </w:rPr>
        <w:t xml:space="preserve">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</w:t>
      </w:r>
      <w:r w:rsidR="003717D6" w:rsidRPr="007B70A4">
        <w:rPr>
          <w:rFonts w:ascii="Times New Roman" w:hAnsi="Times New Roman" w:cs="Times New Roman"/>
          <w:sz w:val="28"/>
          <w:szCs w:val="28"/>
        </w:rPr>
        <w:lastRenderedPageBreak/>
        <w:t>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</w:p>
    <w:p w14:paraId="64D87FC0" w14:textId="604B694B" w:rsidR="00985148" w:rsidRPr="007B70A4" w:rsidRDefault="00985148" w:rsidP="0098514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по </w:t>
      </w:r>
      <w:r w:rsidR="008A717B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специальности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40.05.04 «Судебная и прокурорская деятельность» (уровня специалитета);</w:t>
      </w:r>
    </w:p>
    <w:p w14:paraId="38175EA2" w14:textId="48134AB2" w:rsidR="00985148" w:rsidRPr="007B70A4" w:rsidRDefault="00985148" w:rsidP="0098514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по </w:t>
      </w:r>
      <w:r w:rsidR="008A717B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специальности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38.05.02 «Таможенное дело» (уровня специалитета).</w:t>
      </w:r>
    </w:p>
    <w:p w14:paraId="25364131" w14:textId="66F35467" w:rsidR="00245980" w:rsidRPr="007B70A4" w:rsidRDefault="00245980" w:rsidP="00245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9.06.2022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2D6FB5EA" w14:textId="7FE73193" w:rsidR="00245980" w:rsidRPr="007B70A4" w:rsidRDefault="00245980" w:rsidP="0024598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41.03.01 «Зарубежное регионоведение» (уровня бакалавриата, профиль «Азиатские исследования (регион специализации – Китай)»).</w:t>
      </w:r>
    </w:p>
    <w:p w14:paraId="46221CA5" w14:textId="77777777" w:rsidR="00E3008B" w:rsidRPr="007B70A4" w:rsidRDefault="00E3008B" w:rsidP="00E3008B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</w:p>
    <w:p w14:paraId="4906CDAE" w14:textId="7EA57B52" w:rsidR="00C570D7" w:rsidRPr="007B70A4" w:rsidRDefault="00993690" w:rsidP="00E30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Петровского»» </w:t>
      </w:r>
    </w:p>
    <w:p w14:paraId="763003B1" w14:textId="0BCDEF22" w:rsidR="00001733" w:rsidRPr="007B70A4" w:rsidRDefault="00001733" w:rsidP="00001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12.05.2022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 реализации программ)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по ПОА </w:t>
      </w:r>
      <w:r w:rsidRPr="007B70A4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B70A4">
        <w:rPr>
          <w:rFonts w:ascii="Times New Roman" w:hAnsi="Times New Roman" w:cs="Times New Roman"/>
          <w:sz w:val="28"/>
          <w:szCs w:val="28"/>
        </w:rPr>
        <w:t>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153B669E" w14:textId="77777777" w:rsidR="005B263C" w:rsidRPr="007B70A4" w:rsidRDefault="005B263C" w:rsidP="005B263C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40.03.01 ЮРИСПРУДЕНЦИЯ:</w:t>
      </w:r>
    </w:p>
    <w:p w14:paraId="1D384064" w14:textId="51EDA963" w:rsidR="00993690" w:rsidRPr="007B70A4" w:rsidRDefault="00993690" w:rsidP="005B26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государственно-правовой профиль;</w:t>
      </w:r>
    </w:p>
    <w:p w14:paraId="120AF520" w14:textId="6D2E2F5D" w:rsidR="00993690" w:rsidRPr="007B70A4" w:rsidRDefault="00993690" w:rsidP="005B26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гражданско-правовой профиль;</w:t>
      </w:r>
    </w:p>
    <w:p w14:paraId="496A9A53" w14:textId="2D345D3E" w:rsidR="00993690" w:rsidRPr="007B70A4" w:rsidRDefault="00993690" w:rsidP="005B26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уголовно-правовой профиль</w:t>
      </w:r>
      <w:r w:rsidR="00F360A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699C0FDE" w14:textId="51FDD46E" w:rsidR="00A932B6" w:rsidRPr="007B70A4" w:rsidRDefault="00A932B6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>- начиная с 30.03.2023 г.:</w:t>
      </w:r>
    </w:p>
    <w:p w14:paraId="78EF06FD" w14:textId="1251492A" w:rsidR="006D55CA" w:rsidRPr="007B70A4" w:rsidRDefault="006D55CA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- по направлению подготовки 38.03.02 МЕНЕДЖМЕНТ (профили – Управление проектами; Производственный менеджмент);</w:t>
      </w:r>
    </w:p>
    <w:p w14:paraId="04EBFF17" w14:textId="3FEA3852" w:rsidR="006D55CA" w:rsidRPr="007B70A4" w:rsidRDefault="00F360A9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- </w:t>
      </w:r>
      <w:r w:rsidR="006D55CA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направлению подготовки 38.03.01 ЭКОНОМИКА (профили – Бухгалтерский учет, анализ и аудит; Финансовый контроль и налоговый консалтинг; Финансы и кредит)</w:t>
      </w:r>
      <w:r w:rsidR="00285D17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73602876" w14:textId="6317FE26" w:rsidR="003A4982" w:rsidRPr="007B70A4" w:rsidRDefault="003A4982" w:rsidP="003A4982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 xml:space="preserve">- начиная с </w:t>
      </w:r>
      <w:r w:rsidR="00DF3C8F" w:rsidRPr="007B70A4">
        <w:rPr>
          <w:rFonts w:ascii="Times New Roman" w:hAnsi="Times New Roman" w:cs="Times New Roman"/>
          <w:b/>
          <w:sz w:val="28"/>
          <w:szCs w:val="28"/>
        </w:rPr>
        <w:t>2</w:t>
      </w:r>
      <w:r w:rsidRPr="007B70A4">
        <w:rPr>
          <w:rFonts w:ascii="Times New Roman" w:hAnsi="Times New Roman" w:cs="Times New Roman"/>
          <w:b/>
          <w:sz w:val="28"/>
          <w:szCs w:val="28"/>
        </w:rPr>
        <w:t>3.</w:t>
      </w:r>
      <w:r w:rsidR="00DF3C8F" w:rsidRPr="007B70A4">
        <w:rPr>
          <w:rFonts w:ascii="Times New Roman" w:hAnsi="Times New Roman" w:cs="Times New Roman"/>
          <w:b/>
          <w:sz w:val="28"/>
          <w:szCs w:val="28"/>
        </w:rPr>
        <w:t>12</w:t>
      </w:r>
      <w:r w:rsidRPr="007B70A4">
        <w:rPr>
          <w:rFonts w:ascii="Times New Roman" w:hAnsi="Times New Roman" w:cs="Times New Roman"/>
          <w:b/>
          <w:sz w:val="28"/>
          <w:szCs w:val="28"/>
        </w:rPr>
        <w:t>.2023 г.:</w:t>
      </w:r>
    </w:p>
    <w:p w14:paraId="02618CB8" w14:textId="6E9EBF3E" w:rsidR="003A4982" w:rsidRPr="007B70A4" w:rsidRDefault="003A4982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- по направлению подготовки 02.03.02 Фундаментальная информатика и информационные технологии, профиль Сетевые технологии;</w:t>
      </w:r>
    </w:p>
    <w:p w14:paraId="14E39F71" w14:textId="08B5FBE5" w:rsidR="003A4982" w:rsidRPr="007B70A4" w:rsidRDefault="003A4982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>уровня бакалавриата - по направлению подготовки 42.03.01 Реклама и связи с общественностью, профиль Реклама и связи с общественностью в медиаиндустрии;</w:t>
      </w:r>
    </w:p>
    <w:p w14:paraId="73168F28" w14:textId="1A8517AF" w:rsidR="003A4982" w:rsidRPr="007B70A4" w:rsidRDefault="003A4982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- по направлению подготовки 44.03.05 Педагогическое образование (с двумя профилями подготовки), профили Биология, Химия;</w:t>
      </w:r>
    </w:p>
    <w:p w14:paraId="7424380C" w14:textId="4DC16EDB" w:rsidR="003A4982" w:rsidRPr="007B70A4" w:rsidRDefault="003A4982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- по направлению подготовки 44.03.05 Педагогическое образование (с двумя профилями подготовки), профили Русский язык, Литература (филиал БГУ в г. Новозыбкове);</w:t>
      </w:r>
    </w:p>
    <w:p w14:paraId="550037C0" w14:textId="3E13DFCF" w:rsidR="003A4982" w:rsidRPr="007B70A4" w:rsidRDefault="003A4982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- по направлению подготовки 45.03.02 Лингвистика, профиль Перевод и переводоведение.</w:t>
      </w:r>
    </w:p>
    <w:p w14:paraId="68D4D6A4" w14:textId="417CBE44" w:rsidR="00F360A9" w:rsidRPr="007B70A4" w:rsidRDefault="00F360A9" w:rsidP="00F360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на 3 (три) года (начиная с </w:t>
      </w:r>
      <w:r w:rsidR="00A932B6" w:rsidRPr="007B70A4">
        <w:rPr>
          <w:rFonts w:ascii="Times New Roman" w:hAnsi="Times New Roman" w:cs="Times New Roman"/>
          <w:b/>
          <w:sz w:val="28"/>
          <w:szCs w:val="28"/>
        </w:rPr>
        <w:t xml:space="preserve">30.03.2023 </w:t>
      </w:r>
      <w:r w:rsidRPr="007B70A4">
        <w:rPr>
          <w:rFonts w:ascii="Times New Roman" w:hAnsi="Times New Roman" w:cs="Times New Roman"/>
          <w:b/>
          <w:sz w:val="28"/>
          <w:szCs w:val="28"/>
        </w:rPr>
        <w:t>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аккредитованы (с учетом выявленных достижений, замечаний и рекомендаций по совершенствованию содержания и реализации программ) следующие основные профессиональные образовательные программы, заявленные данной образовательной организацией для их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7800D416" w14:textId="17C6DD0E" w:rsidR="00F360A9" w:rsidRPr="007B70A4" w:rsidRDefault="00F360A9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38.04.01 ЭКОНОМИКА (профили - Финансы в банковской сфере; Цифровая экономика и региональное управление);</w:t>
      </w:r>
    </w:p>
    <w:p w14:paraId="43AD424A" w14:textId="3CAD2E58" w:rsidR="00F360A9" w:rsidRPr="007B70A4" w:rsidRDefault="00F360A9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>уровня магистратуры – по направлению подготовки 40.04.01 ЮРИСПРУДЕНЦИЯ (профили - Юрист в органах власти; Гражданское и корпоративное право; Уголовное право и уголовный процесс)</w:t>
      </w:r>
      <w:r w:rsidR="00285D17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7842C18E" w14:textId="77777777" w:rsidR="00285D17" w:rsidRPr="007B70A4" w:rsidRDefault="00285D17" w:rsidP="00285D17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>- начиная с 23.12.2023 г.:</w:t>
      </w:r>
    </w:p>
    <w:p w14:paraId="0CB5A5FF" w14:textId="03F0EC15" w:rsidR="00285D17" w:rsidRPr="007B70A4" w:rsidRDefault="009C0790" w:rsidP="00F360A9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44.04.01 Педагогическое образование, профиль Образование в области физической культуры и спортивно-оздоровительной деятельности.</w:t>
      </w:r>
    </w:p>
    <w:p w14:paraId="669F5CD7" w14:textId="1C165FAA" w:rsidR="00E3008B" w:rsidRPr="007B70A4" w:rsidRDefault="00A932B6" w:rsidP="00E3008B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Сроком </w:t>
      </w: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на 6 (шесть) лет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Pr="007B70A4">
        <w:rPr>
          <w:rFonts w:ascii="Times New Roman" w:hAnsi="Times New Roman" w:cs="Times New Roman"/>
          <w:b/>
          <w:sz w:val="28"/>
          <w:szCs w:val="28"/>
        </w:rPr>
        <w:t>(начиная с 30.03.2023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аккредитованы (с учетом выявленных достижений, замечаний и рекомендаций по совершенствованию содержания и реализации программ)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4BD520BD" w14:textId="6C3570A6" w:rsidR="00385B9F" w:rsidRPr="007B70A4" w:rsidRDefault="00AF737E" w:rsidP="00385B9F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специалитета </w:t>
      </w:r>
      <w:r w:rsidR="00385B9F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специальности 38.05.01  ЭКОНОМИЧЕСКАЯ БЕЗОПАСНОСТЬ (специализация - Финансово-экономическое обеспечение безопасности хозяйствующих субъектов);</w:t>
      </w:r>
    </w:p>
    <w:p w14:paraId="4C25362A" w14:textId="1C026F78" w:rsidR="00385B9F" w:rsidRPr="007B70A4" w:rsidRDefault="00AF737E" w:rsidP="00385B9F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специалитета </w:t>
      </w:r>
      <w:r w:rsidR="00385B9F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по специальности 38.05.02 ТАМОЖЕННОЕ ДЕЛО (специализация - Таможенные платежи).</w:t>
      </w:r>
    </w:p>
    <w:p w14:paraId="6E5D617B" w14:textId="77777777" w:rsidR="00385B9F" w:rsidRPr="007B70A4" w:rsidRDefault="00385B9F" w:rsidP="00385B9F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</w:p>
    <w:p w14:paraId="318D6104" w14:textId="1A425AE3" w:rsidR="00993690" w:rsidRPr="007B70A4" w:rsidRDefault="008B2D27" w:rsidP="00E30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 </w:t>
      </w:r>
    </w:p>
    <w:p w14:paraId="19F49A13" w14:textId="1AEA2A8A" w:rsidR="00060E44" w:rsidRPr="007B70A4" w:rsidRDefault="00060E44" w:rsidP="00060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78C50781" w14:textId="60D3D5F9" w:rsidR="00647CFB" w:rsidRPr="007B70A4" w:rsidRDefault="00647CFB" w:rsidP="00647CFB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– по направлению подготовки </w:t>
      </w:r>
      <w:r w:rsidR="008D6D33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01.03.02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ПРИКЛАДНАЯ МАТЕМАТИКА И ИНФОРМАТИКА:</w:t>
      </w:r>
    </w:p>
    <w:p w14:paraId="7338CB6B" w14:textId="01CAA05A" w:rsidR="008B2D27" w:rsidRPr="007B70A4" w:rsidRDefault="008B2D27" w:rsidP="00901F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="00060E44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профиль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«Программирование и системный анализ»</w:t>
      </w:r>
      <w:r w:rsidR="00647CFB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246EB080" w14:textId="6FA261EE" w:rsidR="00060E44" w:rsidRPr="007B70A4" w:rsidRDefault="00060E44" w:rsidP="00060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3 (три) года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26B4A98A" w14:textId="46D38329" w:rsidR="00647CFB" w:rsidRPr="007B70A4" w:rsidRDefault="00647CFB" w:rsidP="00647CFB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</w:t>
      </w:r>
      <w:r w:rsidR="00FD4F1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магистратуры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– по направлению подготовки </w:t>
      </w:r>
      <w:r w:rsidR="00901F9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4</w:t>
      </w:r>
      <w:r w:rsidR="008D6D33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2</w:t>
      </w:r>
      <w:r w:rsidR="00901F9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.0</w:t>
      </w:r>
      <w:r w:rsidR="00FD4F1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4</w:t>
      </w:r>
      <w:r w:rsidR="00901F9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.01 РЕКЛАМА И СВЯЗИ С ОБЩЕСТВЕННОСТЬЮ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:</w:t>
      </w:r>
    </w:p>
    <w:p w14:paraId="1F204A60" w14:textId="3D5E9FFE" w:rsidR="008B2D27" w:rsidRPr="007B70A4" w:rsidRDefault="008B2D27" w:rsidP="00901F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="0094404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профиль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«Интернет-коммуникации в рекламе и связях с общественностью».   </w:t>
      </w:r>
    </w:p>
    <w:p w14:paraId="25EDD486" w14:textId="77777777" w:rsidR="008B2D27" w:rsidRPr="007B70A4" w:rsidRDefault="008B2D27" w:rsidP="00E30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08442726" w14:textId="4123ECDB" w:rsidR="008B2D27" w:rsidRPr="007B70A4" w:rsidRDefault="008B2D27" w:rsidP="00E30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 </w:t>
      </w:r>
    </w:p>
    <w:p w14:paraId="03298309" w14:textId="0B6A9008" w:rsidR="006B0D9D" w:rsidRPr="007B70A4" w:rsidRDefault="006B0D9D" w:rsidP="006B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6817C14C" w14:textId="77777777" w:rsidR="001965F4" w:rsidRPr="007B70A4" w:rsidRDefault="001965F4" w:rsidP="001965F4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40.03.01 ЮРИСПРУДЕНЦИЯ:</w:t>
      </w:r>
    </w:p>
    <w:p w14:paraId="53B36AB6" w14:textId="09693784" w:rsidR="008B2D27" w:rsidRPr="007B70A4" w:rsidRDefault="008B2D27" w:rsidP="001965F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государственно-правовой профиль.</w:t>
      </w:r>
    </w:p>
    <w:p w14:paraId="36CA4F20" w14:textId="77777777" w:rsidR="00E3008B" w:rsidRPr="007B70A4" w:rsidRDefault="00E3008B" w:rsidP="00E300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5E3A3F" w14:textId="6A8310AF" w:rsidR="009B5361" w:rsidRPr="007B70A4" w:rsidRDefault="009B5361" w:rsidP="00E30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«Тамбовский государственный университет</w:t>
      </w:r>
      <w:r w:rsidR="00E3008B"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0A4">
        <w:rPr>
          <w:rFonts w:ascii="Times New Roman" w:hAnsi="Times New Roman" w:cs="Times New Roman"/>
          <w:b/>
          <w:bCs/>
          <w:sz w:val="28"/>
          <w:szCs w:val="28"/>
        </w:rPr>
        <w:t xml:space="preserve">имени Г.Р. Державина» </w:t>
      </w:r>
    </w:p>
    <w:p w14:paraId="5EB2FE19" w14:textId="66DAB3DF" w:rsidR="00F02BED" w:rsidRPr="007B70A4" w:rsidRDefault="00F02BED" w:rsidP="00F02B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</w:t>
      </w:r>
      <w:r w:rsidR="0016214D" w:rsidRPr="007B70A4">
        <w:rPr>
          <w:rFonts w:ascii="Times New Roman" w:hAnsi="Times New Roman" w:cs="Times New Roman"/>
          <w:sz w:val="28"/>
          <w:szCs w:val="28"/>
        </w:rPr>
        <w:t>а</w:t>
      </w:r>
      <w:r w:rsidRPr="007B70A4">
        <w:rPr>
          <w:rFonts w:ascii="Times New Roman" w:hAnsi="Times New Roman" w:cs="Times New Roman"/>
          <w:sz w:val="28"/>
          <w:szCs w:val="28"/>
        </w:rPr>
        <w:t xml:space="preserve"> (с учетом выявленных достижений, замечаний и рекомендаций по совершенствованию содержания и реализации программ)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</w:t>
      </w:r>
      <w:r w:rsidR="001C544B" w:rsidRPr="007B70A4">
        <w:t xml:space="preserve"> </w:t>
      </w:r>
      <w:r w:rsidR="001C544B" w:rsidRPr="007B70A4">
        <w:rPr>
          <w:rFonts w:ascii="Times New Roman" w:hAnsi="Times New Roman" w:cs="Times New Roman"/>
          <w:sz w:val="28"/>
          <w:szCs w:val="28"/>
        </w:rPr>
        <w:t>по ПОА</w:t>
      </w:r>
      <w:r w:rsidRPr="007B70A4">
        <w:rPr>
          <w:rFonts w:ascii="Times New Roman" w:hAnsi="Times New Roman" w:cs="Times New Roman"/>
          <w:sz w:val="28"/>
          <w:szCs w:val="28"/>
        </w:rPr>
        <w:t xml:space="preserve"> (по результатам </w:t>
      </w:r>
      <w:r w:rsidR="001C544B" w:rsidRPr="007B70A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B70A4">
        <w:rPr>
          <w:rFonts w:ascii="Times New Roman" w:hAnsi="Times New Roman" w:cs="Times New Roman"/>
          <w:sz w:val="28"/>
          <w:szCs w:val="28"/>
        </w:rPr>
        <w:t>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71042523" w14:textId="77777777" w:rsidR="00F02BED" w:rsidRPr="007B70A4" w:rsidRDefault="00F02BED" w:rsidP="00F02BE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40.03.01 ЮРИСПРУДЕНЦИЯ:</w:t>
      </w:r>
    </w:p>
    <w:p w14:paraId="71B47938" w14:textId="17334CB9" w:rsidR="005E1E52" w:rsidRPr="007B70A4" w:rsidRDefault="00F02BED" w:rsidP="00D747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государственно-правовой профиль</w:t>
      </w:r>
      <w:r w:rsidR="009B5361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21C38A46" w14:textId="7E95C780" w:rsidR="007B60CC" w:rsidRPr="007B70A4" w:rsidRDefault="007B60CC" w:rsidP="007B60CC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– по направлению подготовки 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45.03.02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ЛИНГВИСТИКА:</w:t>
      </w:r>
    </w:p>
    <w:p w14:paraId="2755DF5B" w14:textId="05027A17" w:rsidR="005E1E52" w:rsidRPr="007B70A4" w:rsidRDefault="005E1E52" w:rsidP="00D747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профиль </w:t>
      </w:r>
      <w:r w:rsidR="007B60CC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Теория и методика преподавания иностранных языков и культур</w:t>
      </w:r>
      <w:r w:rsidR="007B60CC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»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6F3352E4" w14:textId="5607D2B9" w:rsidR="0016214D" w:rsidRPr="007B70A4" w:rsidRDefault="0016214D" w:rsidP="0016214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>начиная с 30.03.2023 г.:</w:t>
      </w:r>
    </w:p>
    <w:p w14:paraId="052BEBD0" w14:textId="722E80EB" w:rsidR="0016214D" w:rsidRPr="007B70A4" w:rsidRDefault="0016214D" w:rsidP="001621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>уровня среднего профессионального образования - по направлению подготовки 38.02.01 «Экономика» (программа Финансы);</w:t>
      </w:r>
    </w:p>
    <w:p w14:paraId="7A65341D" w14:textId="77777777" w:rsidR="00431F9E" w:rsidRPr="007B70A4" w:rsidRDefault="0016214D" w:rsidP="00431F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lastRenderedPageBreak/>
        <w:t xml:space="preserve">уровня бакалавриата - </w:t>
      </w:r>
      <w:r w:rsidR="00431F9E" w:rsidRPr="007B70A4">
        <w:rPr>
          <w:rFonts w:ascii="Times New Roman" w:hAnsi="Times New Roman" w:cs="Times New Roman"/>
          <w:sz w:val="28"/>
          <w:szCs w:val="28"/>
        </w:rPr>
        <w:t>по направлению подготовки 38.03.01 «Экономика» (профиль – Бухгалтерский учет и налоговый контроль);</w:t>
      </w:r>
    </w:p>
    <w:p w14:paraId="178D3D44" w14:textId="08CE2EFB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>уровня бакалавриата - по направлению подготовки 41.03.05 «Международные отношения» (профиль - одноименный);</w:t>
      </w:r>
    </w:p>
    <w:p w14:paraId="20740F94" w14:textId="6944C622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>уровня бакалавриата - по направлению подготовки 42.03.01 «Реклама и связи с общественностью» (профиль - одноименный) – с учетом результатов устранения образовательной организацией замечаний по данной программе в ходе проведения экспертизы;</w:t>
      </w:r>
    </w:p>
    <w:p w14:paraId="7D149A33" w14:textId="431CB92D" w:rsidR="0016214D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sz w:val="28"/>
          <w:szCs w:val="28"/>
        </w:rPr>
        <w:t>уровня бакалавриата - по направлению подготовки 43.03.02 «Туризм».</w:t>
      </w:r>
    </w:p>
    <w:p w14:paraId="01C2061D" w14:textId="01E2B41E" w:rsidR="00605DF3" w:rsidRPr="007B70A4" w:rsidRDefault="00605DF3" w:rsidP="00605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3 (три) года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1D985B30" w14:textId="283B0B6C" w:rsidR="007B60CC" w:rsidRPr="007B70A4" w:rsidRDefault="007B60CC" w:rsidP="007B60CC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40.04.01 ЮРИСПРУДЕНЦИЯ:</w:t>
      </w:r>
    </w:p>
    <w:p w14:paraId="49CDB817" w14:textId="77777777" w:rsidR="0046619F" w:rsidRPr="007B70A4" w:rsidRDefault="009B5361" w:rsidP="007719A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профиль </w:t>
      </w:r>
      <w:r w:rsidR="007B60CC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Гражданский процесс, арбитражный процесс</w:t>
      </w:r>
      <w:r w:rsidR="007B60CC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»</w:t>
      </w:r>
      <w:r w:rsidR="005E1E52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6F7CACF2" w14:textId="77777777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>начиная с 30.03.2023 г.:</w:t>
      </w:r>
    </w:p>
    <w:p w14:paraId="3FF8DE92" w14:textId="4C893155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>уровня магистратуры - по направлению подготовки 41.04.05 «Международные отношения» (профиль - одноименный).</w:t>
      </w:r>
    </w:p>
    <w:p w14:paraId="3507FCE0" w14:textId="321D8DB9" w:rsidR="0046619F" w:rsidRPr="007B70A4" w:rsidRDefault="0046619F" w:rsidP="00466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3 (три) года (начиная с 24.05.2022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дополнительная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3A1E1D6E" w14:textId="011DAFF2" w:rsidR="009B5361" w:rsidRPr="007B70A4" w:rsidRDefault="009B5361" w:rsidP="0046619F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="0046619F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«Цифровая грамотность в современных условиях».</w:t>
      </w:r>
    </w:p>
    <w:p w14:paraId="70CE7D8C" w14:textId="77777777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0A4">
        <w:rPr>
          <w:rFonts w:ascii="Times New Roman" w:hAnsi="Times New Roman" w:cs="Times New Roman"/>
          <w:b/>
          <w:sz w:val="28"/>
          <w:szCs w:val="28"/>
        </w:rPr>
        <w:t>начиная с 30.03.2023 г.:</w:t>
      </w:r>
    </w:p>
    <w:p w14:paraId="622A0945" w14:textId="4482D667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«Дизайн интерьера»;</w:t>
      </w:r>
    </w:p>
    <w:p w14:paraId="422717F2" w14:textId="21A682DA" w:rsidR="00431F9E" w:rsidRPr="007B70A4" w:rsidRDefault="00431F9E" w:rsidP="00431F9E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«Современные стандарты бухгалтерского учета - трансформация бухгалтерского учета в коммерческих организациях».</w:t>
      </w:r>
    </w:p>
    <w:p w14:paraId="254727BE" w14:textId="77777777" w:rsidR="00B174B6" w:rsidRPr="007B70A4" w:rsidRDefault="00B174B6" w:rsidP="0046619F">
      <w:pPr>
        <w:spacing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7A9436F4" w14:textId="34ED6D39" w:rsidR="00264FA0" w:rsidRPr="007B70A4" w:rsidRDefault="00264FA0" w:rsidP="00264FA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</w:r>
    </w:p>
    <w:p w14:paraId="04255BF2" w14:textId="77777777" w:rsidR="00264FA0" w:rsidRPr="007B70A4" w:rsidRDefault="00264FA0" w:rsidP="00264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9.06.2022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1383E7AC" w14:textId="1DDE743C" w:rsidR="00264FA0" w:rsidRPr="007B70A4" w:rsidRDefault="005703F9" w:rsidP="00264FA0">
      <w:pPr>
        <w:spacing w:line="360" w:lineRule="auto"/>
        <w:ind w:left="360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- </w:t>
      </w:r>
      <w:r w:rsidR="00264FA0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по направлению подготовки 27.03.04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УПРАВЛЕНИЕ В ТЕХНИЧЕСКИХ СИСТЕМАХ </w:t>
      </w:r>
      <w:r w:rsidR="00264FA0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(профиль «Системы автоматизированного управления»).</w:t>
      </w:r>
    </w:p>
    <w:p w14:paraId="332741AB" w14:textId="77777777" w:rsidR="00264FA0" w:rsidRPr="007B70A4" w:rsidRDefault="00264FA0" w:rsidP="00264FA0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0DD3" w14:textId="2FE7EB47" w:rsidR="00264FA0" w:rsidRPr="007B70A4" w:rsidRDefault="00264FA0" w:rsidP="00264FA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</w:r>
    </w:p>
    <w:p w14:paraId="533519CF" w14:textId="23E46039" w:rsidR="00264FA0" w:rsidRPr="007B70A4" w:rsidRDefault="00264FA0" w:rsidP="00264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9.06.2022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стандартов (заменяющих их федеральных нормативных документов) к квалификации специалистов (выпускников):</w:t>
      </w:r>
    </w:p>
    <w:p w14:paraId="1BBBDABC" w14:textId="50F54DC6" w:rsidR="00264FA0" w:rsidRPr="007B70A4" w:rsidRDefault="00264FA0" w:rsidP="00264FA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10.03.01 ИНФОРМАЦИОННАЯ БЕЗОПАСНОСТЬ (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профиль «Информационно-аналитические системы финансового мониторинга»);</w:t>
      </w:r>
    </w:p>
    <w:p w14:paraId="2734631A" w14:textId="235C56FA" w:rsidR="00264FA0" w:rsidRPr="007B70A4" w:rsidRDefault="00264FA0" w:rsidP="00264FA0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09.03.03 ПРИКЛАДНАЯ ИНФОРМАТИКА (профиль «Инжиниринг предприятий и инженерных систем»)</w:t>
      </w:r>
      <w:r w:rsidR="00B638DC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28816E71" w14:textId="462AC1B1" w:rsidR="00B638DC" w:rsidRPr="007B70A4" w:rsidRDefault="00B638DC" w:rsidP="00264FA0">
      <w:pPr>
        <w:spacing w:line="360" w:lineRule="auto"/>
        <w:ind w:left="36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b/>
          <w:kern w:val="2"/>
          <w:sz w:val="28"/>
          <w:szCs w:val="28"/>
          <w:lang w:eastAsia="ru-RU" w:bidi="ru-RU"/>
        </w:rPr>
        <w:t>начиная с 28.03.2024 г.:</w:t>
      </w:r>
    </w:p>
    <w:p w14:paraId="71558455" w14:textId="1F067337" w:rsidR="00B638DC" w:rsidRPr="007B70A4" w:rsidRDefault="00B638DC" w:rsidP="00264FA0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</w:t>
      </w:r>
      <w:r w:rsidR="00182685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 38.03.05 «Бизнес-информатика» (профиль: Цифровой бизнес);</w:t>
      </w:r>
    </w:p>
    <w:p w14:paraId="039531C4" w14:textId="3613947B" w:rsidR="00B638DC" w:rsidRPr="007B70A4" w:rsidRDefault="00B638DC" w:rsidP="00264FA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</w:t>
      </w:r>
      <w:r w:rsidR="00182685"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 09.03.01 «Информатика и вычислительная техника» (профиль: Программное обеспечение автоматизированных систем);</w:t>
      </w:r>
    </w:p>
    <w:p w14:paraId="59A4A5C7" w14:textId="5D1AE13F" w:rsidR="005260CD" w:rsidRPr="007B70A4" w:rsidRDefault="00182685" w:rsidP="00264FA0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02.03.03 «Математическое обеспечение и администрирование информационных систем» (профиль: Разработка и администрирование информационных систем).</w:t>
      </w:r>
    </w:p>
    <w:p w14:paraId="5E2A2AB8" w14:textId="77777777" w:rsidR="00182685" w:rsidRPr="007B70A4" w:rsidRDefault="00182685" w:rsidP="00264FA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1C78BBA1" w14:textId="01ED5EE2" w:rsidR="005260CD" w:rsidRPr="007B70A4" w:rsidRDefault="005260CD" w:rsidP="00526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</w:p>
    <w:p w14:paraId="6F6A6A62" w14:textId="798CBECE" w:rsidR="005260CD" w:rsidRPr="007B70A4" w:rsidRDefault="005260CD" w:rsidP="00526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24.06.2022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каждая из следующих основных профессиональных образовательных программ, заявленных данной образовательной организацией для их профессионально-общественной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данных программ, отражающих качество и уровень подготовки выпускников, освоивших эти образовательные программы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05E33417" w14:textId="2007B486" w:rsidR="005260CD" w:rsidRPr="007B70A4" w:rsidRDefault="005260CD" w:rsidP="005260C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38.03.01 ЭКОНОМИКА (профиль «Бухгалтерский учет, анализ и аудит»)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78520961" w14:textId="30854BAE" w:rsidR="005260CD" w:rsidRPr="007B70A4" w:rsidRDefault="005260CD" w:rsidP="005260C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54.03.01 ДИЗАЙН (профиль «Графический дизайн»)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3DCAA2E4" w14:textId="2FCDC772" w:rsidR="00536AE3" w:rsidRPr="007B70A4" w:rsidRDefault="00536AE3" w:rsidP="00BC7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753C" w:rsidRPr="007B70A4">
        <w:rPr>
          <w:rFonts w:ascii="Times New Roman" w:hAnsi="Times New Roman" w:cs="Times New Roman"/>
          <w:b/>
          <w:sz w:val="28"/>
          <w:szCs w:val="28"/>
        </w:rPr>
        <w:t>3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753C" w:rsidRPr="007B70A4">
        <w:rPr>
          <w:rFonts w:ascii="Times New Roman" w:hAnsi="Times New Roman" w:cs="Times New Roman"/>
          <w:b/>
          <w:sz w:val="28"/>
          <w:szCs w:val="28"/>
        </w:rPr>
        <w:t>три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753C" w:rsidRPr="007B70A4">
        <w:rPr>
          <w:rFonts w:ascii="Times New Roman" w:hAnsi="Times New Roman" w:cs="Times New Roman"/>
          <w:b/>
          <w:sz w:val="28"/>
          <w:szCs w:val="28"/>
        </w:rPr>
        <w:t>года</w:t>
      </w:r>
      <w:r w:rsidRPr="007B70A4">
        <w:rPr>
          <w:rFonts w:ascii="Times New Roman" w:hAnsi="Times New Roman" w:cs="Times New Roman"/>
          <w:b/>
          <w:sz w:val="28"/>
          <w:szCs w:val="28"/>
        </w:rPr>
        <w:t xml:space="preserve"> (начиная с </w:t>
      </w:r>
      <w:r w:rsidR="00BC753C" w:rsidRPr="007B70A4">
        <w:rPr>
          <w:rFonts w:ascii="Times New Roman" w:hAnsi="Times New Roman" w:cs="Times New Roman"/>
          <w:b/>
          <w:sz w:val="28"/>
          <w:szCs w:val="28"/>
        </w:rPr>
        <w:t>24</w:t>
      </w:r>
      <w:r w:rsidRPr="007B70A4">
        <w:rPr>
          <w:rFonts w:ascii="Times New Roman" w:hAnsi="Times New Roman" w:cs="Times New Roman"/>
          <w:b/>
          <w:sz w:val="28"/>
          <w:szCs w:val="28"/>
        </w:rPr>
        <w:t>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1613E40F" w14:textId="4377DA79" w:rsidR="00536AE3" w:rsidRPr="007B70A4" w:rsidRDefault="00536AE3" w:rsidP="00536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38.04.02 МЕНЕДЖМЕНТ (профиль «Финансовый менеджмент»)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46EF2AD0" w14:textId="77777777" w:rsidR="00C06079" w:rsidRPr="007B70A4" w:rsidRDefault="00C06079" w:rsidP="00536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604A3E55" w14:textId="1B463BBE" w:rsidR="00C06079" w:rsidRPr="007B70A4" w:rsidRDefault="00C06079" w:rsidP="00C0607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«Московская государственная академия ветеринарной медицины и биотехнологии – МВА имени К.И. Скрябина»</w:t>
      </w:r>
    </w:p>
    <w:p w14:paraId="5F071783" w14:textId="5D424BCB" w:rsidR="00C06079" w:rsidRPr="007B70A4" w:rsidRDefault="00C06079" w:rsidP="00C06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24.06.2022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2E1DDCE0" w14:textId="28B736C4" w:rsidR="00C06079" w:rsidRPr="007B70A4" w:rsidRDefault="00C06079" w:rsidP="00C0607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</w:t>
      </w:r>
      <w:r w:rsidR="00E41C91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бакалавриата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– по направлению подготовки 06.03.01 БИОЛОГИЯ (профиль «Ветеринарная биохимия и радиобиология»)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4AAF4083" w14:textId="77777777" w:rsidR="00C06079" w:rsidRPr="007B70A4" w:rsidRDefault="00C06079" w:rsidP="00C06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3 (три) года (начиная с 24.06.2022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404AB1D7" w14:textId="745E173F" w:rsidR="00C06079" w:rsidRPr="007B70A4" w:rsidRDefault="00C06079" w:rsidP="00C0607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</w:t>
      </w:r>
      <w:r w:rsidR="008F3399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06.04.01 БИОЛОГИЯ (профиль «Молекулярная биология и биофизика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»)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445C553D" w14:textId="77777777" w:rsidR="00F60365" w:rsidRPr="007B70A4" w:rsidRDefault="00F60365" w:rsidP="00C0607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7E6EFDF9" w14:textId="122ED5F3" w:rsidR="00D8420F" w:rsidRPr="007B70A4" w:rsidRDefault="00D8420F" w:rsidP="00D8420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имени Н.И. Лобачевского»</w:t>
      </w:r>
    </w:p>
    <w:p w14:paraId="7A803B1F" w14:textId="205564CA" w:rsidR="00881CD0" w:rsidRPr="007B70A4" w:rsidRDefault="00881CD0" w:rsidP="00881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8.12.2023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</w:t>
      </w:r>
      <w:r w:rsidR="00436E45" w:rsidRPr="007B70A4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7B70A4">
        <w:rPr>
          <w:rFonts w:ascii="Times New Roman" w:hAnsi="Times New Roman" w:cs="Times New Roman"/>
          <w:sz w:val="28"/>
          <w:szCs w:val="28"/>
        </w:rPr>
        <w:t>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126EEB88" w14:textId="77777777" w:rsidR="00C86D5D" w:rsidRPr="007B70A4" w:rsidRDefault="00881CD0" w:rsidP="00C86D5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– по направлению подготовки </w:t>
      </w:r>
      <w:r w:rsidR="00C86D5D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45.03.01 ФИЛОЛОГИЯ, профили: Отечественная филология; Зарубежная филология; </w:t>
      </w:r>
    </w:p>
    <w:p w14:paraId="444E82CB" w14:textId="7D75C1F1" w:rsidR="00C86D5D" w:rsidRPr="007B70A4" w:rsidRDefault="00C86D5D" w:rsidP="00C86D5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– по направлению подготовки 42.03.02 ЖУРНАЛИСТИКА, профили: Радиовещание; Телевидение; </w:t>
      </w:r>
    </w:p>
    <w:p w14:paraId="12FC7D0A" w14:textId="3391CEB2" w:rsidR="00C86D5D" w:rsidRPr="007B70A4" w:rsidRDefault="00C86D5D" w:rsidP="00C86D5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 xml:space="preserve">уровня бакалавриата – по направлению подготовки 42.03.02 ЖУРНАЛИСТИКА, профили: Периодическая печать; Книгоиздательское дело; </w:t>
      </w:r>
    </w:p>
    <w:p w14:paraId="24691DE8" w14:textId="28FF48E9" w:rsidR="00881CD0" w:rsidRPr="007B70A4" w:rsidRDefault="00C86D5D" w:rsidP="00C86D5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42.03.01 РЕКЛАМА И СВЯЗИ С ОБЩЕСТВЕННОСТЬЮ, профили Реклама и связи с общественностью в системе государственного и муниципального управления; Реклама и связи с общественностью в коммерческой сфере</w:t>
      </w:r>
      <w:r w:rsidR="00881CD0"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6FAD1AAE" w14:textId="5F578EE2" w:rsidR="00881CD0" w:rsidRPr="007B70A4" w:rsidRDefault="00881CD0" w:rsidP="00881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3 (три) года (начиная с 8.12.2023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</w:t>
      </w:r>
      <w:r w:rsidR="00223FC6" w:rsidRPr="007B70A4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7B70A4">
        <w:rPr>
          <w:rFonts w:ascii="Times New Roman" w:hAnsi="Times New Roman" w:cs="Times New Roman"/>
          <w:sz w:val="28"/>
          <w:szCs w:val="28"/>
        </w:rPr>
        <w:t>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4CF850FC" w14:textId="77777777" w:rsidR="00223FC6" w:rsidRPr="007B70A4" w:rsidRDefault="00881CD0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</w:t>
      </w:r>
      <w:r w:rsidR="00223FC6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45.04.01 ФИЛОЛОГИЯ, профили: Русский язык и Русская литература; </w:t>
      </w:r>
    </w:p>
    <w:p w14:paraId="6D47C091" w14:textId="0E9259BA" w:rsidR="00223FC6" w:rsidRPr="007B70A4" w:rsidRDefault="00223FC6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45.04.01 ФИЛОЛОГИЯ, профили: Русский язык как иностранный; Иностранные языки и межкультурная коммуникация; </w:t>
      </w:r>
    </w:p>
    <w:p w14:paraId="74B35F87" w14:textId="605AF2A1" w:rsidR="00223FC6" w:rsidRPr="007B70A4" w:rsidRDefault="00223FC6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45.04.01 ФИЛОЛОГИЯ, профили: Славянские языки и литература в современном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lastRenderedPageBreak/>
        <w:t xml:space="preserve">медиапространстве; Мировая литература и аудиовизуальные практики искусства; </w:t>
      </w:r>
    </w:p>
    <w:p w14:paraId="2064AAC4" w14:textId="52AFCE68" w:rsidR="00223FC6" w:rsidRPr="007B70A4" w:rsidRDefault="00223FC6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45.04.01 ФИЛОЛОГИЯ, профиль </w:t>
      </w:r>
      <w:proofErr w:type="spellStart"/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Лингвокриминалистика</w:t>
      </w:r>
      <w:proofErr w:type="spellEnd"/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; </w:t>
      </w:r>
    </w:p>
    <w:p w14:paraId="50F7EA42" w14:textId="15D83906" w:rsidR="00223FC6" w:rsidRPr="007B70A4" w:rsidRDefault="00223FC6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42.04.02 ЖУРНАЛИСТИКА, профили: Глобальные проблемы окружающей среды в контексте современных медиа; Международная журналистика; </w:t>
      </w:r>
    </w:p>
    <w:p w14:paraId="51E2C3A3" w14:textId="446F8BA6" w:rsidR="00223FC6" w:rsidRPr="007B70A4" w:rsidRDefault="00223FC6" w:rsidP="00223FC6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магистратуры – по направлению подготовки 42.04.02 ЖУРНАЛИСТИКА, профиль Журналистика и связи с общественностью в системе массовых коммуникаций; </w:t>
      </w:r>
    </w:p>
    <w:p w14:paraId="6A3139F3" w14:textId="5E47F313" w:rsidR="00D8420F" w:rsidRPr="007B70A4" w:rsidRDefault="00223FC6" w:rsidP="00223FC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магистратуры – по направлению подготовки 42.04.02 ЖУРНАЛИСТИКА, профиль Спортивная журналистика</w:t>
      </w:r>
      <w:r w:rsidR="00881CD0"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</w:t>
      </w:r>
    </w:p>
    <w:p w14:paraId="7D891762" w14:textId="77777777" w:rsidR="00D8420F" w:rsidRPr="007B70A4" w:rsidRDefault="00D8420F" w:rsidP="00D8420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14:paraId="62A727CA" w14:textId="7CC477CB" w:rsidR="008306CE" w:rsidRPr="007B70A4" w:rsidRDefault="008306CE" w:rsidP="008306C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</w:p>
    <w:p w14:paraId="0BBDCF58" w14:textId="37E8A388" w:rsidR="00D13053" w:rsidRPr="007B70A4" w:rsidRDefault="00D13053" w:rsidP="00D13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8.12.2023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</w:t>
      </w:r>
      <w:r w:rsidRPr="007B70A4">
        <w:rPr>
          <w:rFonts w:ascii="Times New Roman" w:hAnsi="Times New Roman" w:cs="Times New Roman"/>
          <w:sz w:val="28"/>
          <w:szCs w:val="28"/>
        </w:rPr>
        <w:lastRenderedPageBreak/>
        <w:t>федеральных нормативных документов) к квалификации специалистов (выпускников):</w:t>
      </w:r>
    </w:p>
    <w:p w14:paraId="1834A60D" w14:textId="3849AE22" w:rsidR="008306CE" w:rsidRPr="007B70A4" w:rsidRDefault="00D13053" w:rsidP="00D130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37.03.01 «Психология» (профиль – Практики психологической помощи).</w:t>
      </w:r>
    </w:p>
    <w:p w14:paraId="34490708" w14:textId="77777777" w:rsidR="008306CE" w:rsidRPr="007B70A4" w:rsidRDefault="008306CE" w:rsidP="008306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EEAB1" w14:textId="256E344B" w:rsidR="00F60365" w:rsidRPr="007B70A4" w:rsidRDefault="00F60365" w:rsidP="00F603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b/>
          <w:bCs/>
          <w:sz w:val="28"/>
          <w:szCs w:val="28"/>
        </w:rPr>
        <w:t>Образовательная автономная некоммерческая организация высшего образования «Московский психолого-социальный университет»</w:t>
      </w:r>
    </w:p>
    <w:p w14:paraId="57737977" w14:textId="3CC75C2C" w:rsidR="005C523D" w:rsidRPr="007B70A4" w:rsidRDefault="005C523D" w:rsidP="005C5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A4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B70A4">
        <w:rPr>
          <w:rFonts w:ascii="Times New Roman" w:hAnsi="Times New Roman" w:cs="Times New Roman"/>
          <w:b/>
          <w:sz w:val="28"/>
          <w:szCs w:val="28"/>
        </w:rPr>
        <w:t>на 5 (пять) лет (начиная с 12.12.2023 г.)</w:t>
      </w:r>
      <w:r w:rsidRPr="007B70A4">
        <w:rPr>
          <w:rFonts w:ascii="Times New Roman" w:hAnsi="Times New Roman" w:cs="Times New Roman"/>
          <w:sz w:val="28"/>
          <w:szCs w:val="28"/>
        </w:rPr>
        <w:t xml:space="preserve"> аккредитована (с учетом выявленных достижений, замечаний и рекомендаций по совершенствованию содержания и реализации программ) </w:t>
      </w:r>
      <w:r w:rsidR="0078111A" w:rsidRPr="007B70A4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7B70A4">
        <w:rPr>
          <w:rFonts w:ascii="Times New Roman" w:hAnsi="Times New Roman" w:cs="Times New Roman"/>
          <w:sz w:val="28"/>
          <w:szCs w:val="28"/>
        </w:rPr>
        <w:t>следующая основная профессиональная образовательная программа, заявленная данной образовательной организацией для ее профессионально-общественной аккредитации, на основании признания Экспертным советом РПС по ПОА (по результатам комплексной оценки, проведенной экспертной группой РПС) характеристик содержания и реализации данной программы, отражающих качество и уровень подготовки выпускников, освоивших эту образовательную программу в указанной образовательной организации, соответствующими требованиям рынка труда и профессиональных стандартов (заменяющих их федеральных нормативных документов) к квалификации специалистов (выпускников):</w:t>
      </w:r>
    </w:p>
    <w:p w14:paraId="0407B9A7" w14:textId="3BD6D6EE" w:rsidR="005C523D" w:rsidRPr="007B70A4" w:rsidRDefault="005C523D" w:rsidP="005C523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</w:t>
      </w:r>
      <w:r w:rsidR="00E41C91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бакалавриата </w:t>
      </w: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– по направлению подготовки </w:t>
      </w:r>
      <w:r w:rsidR="00E41C91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38.03.04 "Государственное и муниципальное управление", профиль: Государственное муниципальное и корпоративное управление;</w:t>
      </w:r>
    </w:p>
    <w:p w14:paraId="261EF276" w14:textId="0978DF9A" w:rsidR="00E41C91" w:rsidRPr="007B70A4" w:rsidRDefault="002356C1" w:rsidP="005C523D">
      <w:pPr>
        <w:spacing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уровня бакалавриата – по направлению подготовки 44.03.03 "Специальное (дефектологическое) образование", профиль: Логопедия</w:t>
      </w:r>
      <w:r w:rsidR="005C3427"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>;</w:t>
      </w:r>
    </w:p>
    <w:p w14:paraId="6F39DE0E" w14:textId="60A94B7C" w:rsidR="00264FA0" w:rsidRPr="00264FA0" w:rsidRDefault="005C3427" w:rsidP="0078111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A4">
        <w:rPr>
          <w:rFonts w:ascii="Times New Roman" w:hAnsi="Times New Roman" w:cs="Times New Roman"/>
          <w:kern w:val="2"/>
          <w:sz w:val="28"/>
          <w:szCs w:val="28"/>
          <w:lang w:eastAsia="ru-RU" w:bidi="ru-RU"/>
        </w:rPr>
        <w:t xml:space="preserve">уровня бакалавриата – по направлению подготовки </w:t>
      </w:r>
      <w:r w:rsidRPr="007B70A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37.03.01 "Психология", профиль: Психологическое консультирование.</w:t>
      </w:r>
    </w:p>
    <w:sectPr w:rsidR="00264FA0" w:rsidRPr="002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721"/>
    <w:multiLevelType w:val="hybridMultilevel"/>
    <w:tmpl w:val="88025DAC"/>
    <w:lvl w:ilvl="0" w:tplc="F87E99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56726"/>
    <w:multiLevelType w:val="hybridMultilevel"/>
    <w:tmpl w:val="EF7E494E"/>
    <w:lvl w:ilvl="0" w:tplc="153C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A1B"/>
    <w:multiLevelType w:val="hybridMultilevel"/>
    <w:tmpl w:val="0C7E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0925"/>
    <w:multiLevelType w:val="hybridMultilevel"/>
    <w:tmpl w:val="68A2683E"/>
    <w:lvl w:ilvl="0" w:tplc="AFC6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117"/>
    <w:multiLevelType w:val="hybridMultilevel"/>
    <w:tmpl w:val="5AC48BE8"/>
    <w:lvl w:ilvl="0" w:tplc="49C0C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10B3"/>
    <w:multiLevelType w:val="hybridMultilevel"/>
    <w:tmpl w:val="B386ADB6"/>
    <w:lvl w:ilvl="0" w:tplc="49C0C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ABD"/>
    <w:multiLevelType w:val="hybridMultilevel"/>
    <w:tmpl w:val="2E083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91CBB"/>
    <w:multiLevelType w:val="hybridMultilevel"/>
    <w:tmpl w:val="CDC8E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C1E85"/>
    <w:multiLevelType w:val="hybridMultilevel"/>
    <w:tmpl w:val="51802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AC0CD7"/>
    <w:multiLevelType w:val="hybridMultilevel"/>
    <w:tmpl w:val="74E8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923D9"/>
    <w:multiLevelType w:val="hybridMultilevel"/>
    <w:tmpl w:val="06DC71A4"/>
    <w:lvl w:ilvl="0" w:tplc="85A6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2446"/>
    <w:multiLevelType w:val="hybridMultilevel"/>
    <w:tmpl w:val="85162EFA"/>
    <w:lvl w:ilvl="0" w:tplc="49C0C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F61DB"/>
    <w:multiLevelType w:val="hybridMultilevel"/>
    <w:tmpl w:val="03FC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41DE"/>
    <w:multiLevelType w:val="hybridMultilevel"/>
    <w:tmpl w:val="072A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06FE"/>
    <w:multiLevelType w:val="hybridMultilevel"/>
    <w:tmpl w:val="FF481BDC"/>
    <w:lvl w:ilvl="0" w:tplc="12F0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A0070"/>
    <w:multiLevelType w:val="hybridMultilevel"/>
    <w:tmpl w:val="C8F03084"/>
    <w:lvl w:ilvl="0" w:tplc="B672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1A24C0"/>
    <w:multiLevelType w:val="hybridMultilevel"/>
    <w:tmpl w:val="0DEE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7F"/>
    <w:rsid w:val="00001733"/>
    <w:rsid w:val="00060E44"/>
    <w:rsid w:val="000B514F"/>
    <w:rsid w:val="0012475B"/>
    <w:rsid w:val="0016214D"/>
    <w:rsid w:val="00165B84"/>
    <w:rsid w:val="00182685"/>
    <w:rsid w:val="001965F4"/>
    <w:rsid w:val="001A1146"/>
    <w:rsid w:val="001B1E5A"/>
    <w:rsid w:val="001C544B"/>
    <w:rsid w:val="001C5E16"/>
    <w:rsid w:val="00223FC6"/>
    <w:rsid w:val="002356C1"/>
    <w:rsid w:val="00245980"/>
    <w:rsid w:val="00264FA0"/>
    <w:rsid w:val="00285D17"/>
    <w:rsid w:val="0032777F"/>
    <w:rsid w:val="0033489B"/>
    <w:rsid w:val="003717D6"/>
    <w:rsid w:val="0037773D"/>
    <w:rsid w:val="00385B9F"/>
    <w:rsid w:val="003A4982"/>
    <w:rsid w:val="003D33DE"/>
    <w:rsid w:val="00402367"/>
    <w:rsid w:val="00431F9E"/>
    <w:rsid w:val="00436E45"/>
    <w:rsid w:val="0046619F"/>
    <w:rsid w:val="004A1CD2"/>
    <w:rsid w:val="004A3558"/>
    <w:rsid w:val="004E5798"/>
    <w:rsid w:val="005260CD"/>
    <w:rsid w:val="00536AE3"/>
    <w:rsid w:val="0054727A"/>
    <w:rsid w:val="005703F9"/>
    <w:rsid w:val="005B263C"/>
    <w:rsid w:val="005C3427"/>
    <w:rsid w:val="005C523D"/>
    <w:rsid w:val="005E1E52"/>
    <w:rsid w:val="00605DF3"/>
    <w:rsid w:val="00647CFB"/>
    <w:rsid w:val="00692DC3"/>
    <w:rsid w:val="006B0D9D"/>
    <w:rsid w:val="006B2980"/>
    <w:rsid w:val="006D55CA"/>
    <w:rsid w:val="00750938"/>
    <w:rsid w:val="00762823"/>
    <w:rsid w:val="007719AB"/>
    <w:rsid w:val="0078111A"/>
    <w:rsid w:val="007B60CC"/>
    <w:rsid w:val="007B70A4"/>
    <w:rsid w:val="008024CA"/>
    <w:rsid w:val="00810023"/>
    <w:rsid w:val="008306CE"/>
    <w:rsid w:val="00881CD0"/>
    <w:rsid w:val="008A717B"/>
    <w:rsid w:val="008B2D27"/>
    <w:rsid w:val="008D6D33"/>
    <w:rsid w:val="008E5A77"/>
    <w:rsid w:val="008F3399"/>
    <w:rsid w:val="00901F99"/>
    <w:rsid w:val="00944045"/>
    <w:rsid w:val="0097251D"/>
    <w:rsid w:val="00972B26"/>
    <w:rsid w:val="00985148"/>
    <w:rsid w:val="00986EE9"/>
    <w:rsid w:val="00993690"/>
    <w:rsid w:val="009B5361"/>
    <w:rsid w:val="009C0790"/>
    <w:rsid w:val="00A932B6"/>
    <w:rsid w:val="00AD2A62"/>
    <w:rsid w:val="00AF737E"/>
    <w:rsid w:val="00B174B6"/>
    <w:rsid w:val="00B51F14"/>
    <w:rsid w:val="00B638DC"/>
    <w:rsid w:val="00B644E8"/>
    <w:rsid w:val="00B77B1C"/>
    <w:rsid w:val="00BC753C"/>
    <w:rsid w:val="00C06079"/>
    <w:rsid w:val="00C45BC2"/>
    <w:rsid w:val="00C570D7"/>
    <w:rsid w:val="00C62B68"/>
    <w:rsid w:val="00C86D5D"/>
    <w:rsid w:val="00CD6DF1"/>
    <w:rsid w:val="00CF16EE"/>
    <w:rsid w:val="00D13053"/>
    <w:rsid w:val="00D65306"/>
    <w:rsid w:val="00D7475D"/>
    <w:rsid w:val="00D77D76"/>
    <w:rsid w:val="00D8420F"/>
    <w:rsid w:val="00DF3C8F"/>
    <w:rsid w:val="00E05D06"/>
    <w:rsid w:val="00E23CDB"/>
    <w:rsid w:val="00E3008B"/>
    <w:rsid w:val="00E41C91"/>
    <w:rsid w:val="00E867BC"/>
    <w:rsid w:val="00F02BED"/>
    <w:rsid w:val="00F14023"/>
    <w:rsid w:val="00F246FB"/>
    <w:rsid w:val="00F2670E"/>
    <w:rsid w:val="00F360A9"/>
    <w:rsid w:val="00F60365"/>
    <w:rsid w:val="00FD4F15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D6A1"/>
  <w15:docId w15:val="{983326BC-50DF-4B3A-8993-48FAF4A0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РПС Пользователь</dc:creator>
  <cp:lastModifiedBy>Татьяна Калинина</cp:lastModifiedBy>
  <cp:revision>2</cp:revision>
  <dcterms:created xsi:type="dcterms:W3CDTF">2024-04-04T11:43:00Z</dcterms:created>
  <dcterms:modified xsi:type="dcterms:W3CDTF">2024-04-04T11:43:00Z</dcterms:modified>
</cp:coreProperties>
</file>